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E0" w:rsidRDefault="00D2639F" w:rsidP="00A757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830CEE" wp14:editId="6093AEF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251950" cy="376555"/>
                <wp:effectExtent l="0" t="0" r="0" b="0"/>
                <wp:wrapSquare wrapText="bothSides"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9251950" cy="376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639F" w:rsidRPr="003364A5" w:rsidRDefault="003364A5" w:rsidP="00D2639F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44"/>
                                <w:szCs w:val="28"/>
                              </w:rPr>
                            </w:pPr>
                            <w:r w:rsidRPr="003364A5">
                              <w:rPr>
                                <w:b/>
                                <w:iCs/>
                                <w:color w:val="4F81BD" w:themeColor="accent1"/>
                                <w:sz w:val="44"/>
                                <w:szCs w:val="28"/>
                              </w:rPr>
                              <w:t>Структура МКОУ «</w:t>
                            </w:r>
                            <w:proofErr w:type="spellStart"/>
                            <w:r w:rsidRPr="003364A5">
                              <w:rPr>
                                <w:b/>
                                <w:iCs/>
                                <w:color w:val="4F81BD" w:themeColor="accent1"/>
                                <w:sz w:val="44"/>
                                <w:szCs w:val="28"/>
                              </w:rPr>
                              <w:t>Языковская</w:t>
                            </w:r>
                            <w:proofErr w:type="spellEnd"/>
                            <w:r w:rsidRPr="003364A5">
                              <w:rPr>
                                <w:b/>
                                <w:iCs/>
                                <w:color w:val="4F81BD" w:themeColor="accent1"/>
                                <w:sz w:val="44"/>
                                <w:szCs w:val="28"/>
                              </w:rPr>
                              <w:t xml:space="preserve"> ОШ»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0;width:728.5pt;height:29.6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D2639F" w:rsidRPr="003364A5" w:rsidRDefault="003364A5" w:rsidP="00D2639F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4F81BD" w:themeColor="accent1"/>
                          <w:sz w:val="44"/>
                          <w:szCs w:val="28"/>
                        </w:rPr>
                      </w:pPr>
                      <w:r w:rsidRPr="003364A5">
                        <w:rPr>
                          <w:b/>
                          <w:iCs/>
                          <w:color w:val="4F81BD" w:themeColor="accent1"/>
                          <w:sz w:val="44"/>
                          <w:szCs w:val="28"/>
                        </w:rPr>
                        <w:t>Структура МКОУ «</w:t>
                      </w:r>
                      <w:proofErr w:type="spellStart"/>
                      <w:r w:rsidRPr="003364A5">
                        <w:rPr>
                          <w:b/>
                          <w:iCs/>
                          <w:color w:val="4F81BD" w:themeColor="accent1"/>
                          <w:sz w:val="44"/>
                          <w:szCs w:val="28"/>
                        </w:rPr>
                        <w:t>Языковская</w:t>
                      </w:r>
                      <w:proofErr w:type="spellEnd"/>
                      <w:r w:rsidRPr="003364A5">
                        <w:rPr>
                          <w:b/>
                          <w:iCs/>
                          <w:color w:val="4F81BD" w:themeColor="accent1"/>
                          <w:sz w:val="44"/>
                          <w:szCs w:val="28"/>
                        </w:rPr>
                        <w:t xml:space="preserve"> ОШ»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>
        <w:rPr>
          <w:b/>
          <w:noProof/>
        </w:rPr>
        <mc:AlternateContent>
          <mc:Choice Requires="wpc">
            <w:drawing>
              <wp:inline distT="0" distB="0" distL="0" distR="0" wp14:anchorId="1CAD50BE" wp14:editId="3FFF5646">
                <wp:extent cx="8350395" cy="6127237"/>
                <wp:effectExtent l="0" t="0" r="12700" b="26035"/>
                <wp:docPr id="1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43300" y="35999"/>
                            <a:ext cx="1600200" cy="658416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Default="00A75704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Директор </w:t>
                              </w:r>
                            </w:p>
                            <w:p w:rsidR="00A75704" w:rsidRPr="00D80D85" w:rsidRDefault="00A75704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0800" y="122915"/>
                            <a:ext cx="1943100" cy="848916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Pr="00D80D85" w:rsidRDefault="00A75704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Общешкольное родительское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5257800" y="351515"/>
                            <a:ext cx="937022" cy="114300"/>
                          </a:xfrm>
                          <a:prstGeom prst="leftRightArrow">
                            <a:avLst>
                              <a:gd name="adj1" fmla="val 50000"/>
                              <a:gd name="adj2" fmla="val 163958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43300" y="2624418"/>
                            <a:ext cx="1600200" cy="571500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Pr="00D80D85" w:rsidRDefault="00A75704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Классные руководители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00800" y="2624418"/>
                            <a:ext cx="1276350" cy="506016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Pr="00BB2005" w:rsidRDefault="00A75704" w:rsidP="00A7570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B2005">
                                <w:rPr>
                                  <w:sz w:val="28"/>
                                  <w:szCs w:val="28"/>
                                </w:rPr>
                                <w:t>техперсонал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7288" y="2624418"/>
                            <a:ext cx="1600200" cy="571500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Pr="00D80D85" w:rsidRDefault="00A75704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Учителя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48878" y="5609315"/>
                            <a:ext cx="7772400" cy="517922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Pr="00D80D85" w:rsidRDefault="00A75704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Обучающиеся, родители (законные представители), общественность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77691" y="465815"/>
                            <a:ext cx="981075" cy="127397"/>
                          </a:xfrm>
                          <a:prstGeom prst="leftRightArrow">
                            <a:avLst>
                              <a:gd name="adj1" fmla="val 50000"/>
                              <a:gd name="adj2" fmla="val 154019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206259"/>
                            <a:ext cx="1600200" cy="571500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5704" w:rsidRPr="00D80D85" w:rsidRDefault="003364A5" w:rsidP="00A757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Педагогический с</w:t>
                              </w:r>
                              <w:r w:rsidR="00A75704">
                                <w:rPr>
                                  <w:sz w:val="28"/>
                                  <w:szCs w:val="28"/>
                                </w:rPr>
                                <w:t>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143500" y="1713507"/>
                            <a:ext cx="2533650" cy="91091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329485" y="1214718"/>
                            <a:ext cx="11906" cy="1409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0386" y="1713507"/>
                            <a:ext cx="2240724" cy="91091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349353" y="3422137"/>
                            <a:ext cx="0" cy="19180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975247" y="3422137"/>
                            <a:ext cx="38100" cy="19180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43300" y="1055091"/>
                            <a:ext cx="1600200" cy="658416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4A5" w:rsidRPr="00D80D85" w:rsidRDefault="003364A5" w:rsidP="003364A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Заместитель директора по УВР</w:t>
                              </w:r>
                            </w:p>
                            <w:p w:rsidR="003364A5" w:rsidRDefault="003364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349353" y="694415"/>
                            <a:ext cx="11430" cy="4289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5"/>
                        <wps:cNvCnPr>
                          <a:cxnSpLocks noChangeShapeType="1"/>
                          <a:stCxn id="6" idx="3"/>
                        </wps:cNvCnPr>
                        <wps:spPr bwMode="auto">
                          <a:xfrm>
                            <a:off x="2757488" y="2910168"/>
                            <a:ext cx="78581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7" editas="canvas" style="width:657.5pt;height:482.45pt;mso-position-horizontal-relative:char;mso-position-vertical-relative:line" coordsize="83502,6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3502;height:61271;visibility:visible;mso-wrap-style:square">
                  <v:fill o:detectmouseclick="t"/>
                  <v:path o:connecttype="none"/>
                </v:shape>
                <v:rect id="Rectangle 4" o:spid="_x0000_s1029" style="position:absolute;left:35433;top:359;width:16002;height:6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VFdMEA&#10;AADaAAAADwAAAGRycy9kb3ducmV2LnhtbERPTWsCMRC9F/wPYQQvRbP1UMpqFBFETy7VVjwOm3Gz&#10;uJksm9Ss/vpGKPQ0PN7nzJe9bcSNOl87VvA2yUAQl07XXCn4Om7GHyB8QNbYOCYFd/KwXAxe5phr&#10;F/mTbodQiRTCPkcFJoQ2l9KXhiz6iWuJE3dxncWQYFdJ3WFM4baR0yx7lxZrTg0GW1obKq+HH6tg&#10;2xRx/zCneH89Ft/xfJbrdl8oNRr2qxmIQH34F/+5dzrNh+crzys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1RXTBAAAA2gAAAA8AAAAAAAAAAAAAAAAAmAIAAGRycy9kb3du&#10;cmV2LnhtbFBLBQYAAAAABAAEAPUAAACGAwAAAAA=&#10;" fillcolor="#6f9">
                  <v:textbox>
                    <w:txbxContent>
                      <w:p w:rsidR="00A75704" w:rsidRDefault="00A75704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</w:t>
                        </w:r>
                      </w:p>
                      <w:p w:rsidR="00A75704" w:rsidRPr="00D80D85" w:rsidRDefault="00A75704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школы</w:t>
                        </w:r>
                      </w:p>
                    </w:txbxContent>
                  </v:textbox>
                </v:rect>
                <v:rect id="Rectangle 5" o:spid="_x0000_s1030" style="position:absolute;left:64008;top:1229;width:19431;height:8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bA8MA&#10;AADaAAAADwAAAGRycy9kb3ducmV2LnhtbESPT2sCMRTE70K/Q3gFL1Kz9SCyNUoRRE8u/iseH5vX&#10;zdLNy7JJzeqnN4WCx2FmfsPMl71txJU6XztW8D7OQBCXTtdcKTgd128zED4ga2wck4IbeVguXgZz&#10;zLWLvKfrIVQiQdjnqMCE0OZS+tKQRT92LXHyvl1nMSTZVVJ3GBPcNnKSZVNpsea0YLCllaHy5/Br&#10;FWyaIu7u5iveRsfiHC8XuWp3hVLD1/7zA0SgPjzD/+2tVjCBvyvp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bA8MAAADaAAAADwAAAAAAAAAAAAAAAACYAgAAZHJzL2Rv&#10;d25yZXYueG1sUEsFBgAAAAAEAAQA9QAAAIgDAAAAAA==&#10;" fillcolor="#6f9">
                  <v:textbox>
                    <w:txbxContent>
                      <w:p w:rsidR="00A75704" w:rsidRPr="00D80D85" w:rsidRDefault="00A75704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Общешкольное родительское собрание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6" o:spid="_x0000_s1031" type="#_x0000_t69" style="position:absolute;left:52578;top:3515;width:9370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8ZMMA&#10;AADaAAAADwAAAGRycy9kb3ducmV2LnhtbESPT2sCMRTE7wW/Q3hCbzXbiq2sRiml/qEHoduCHh+b&#10;Z7J087Ikqa7f3hQKHoeZ+Q0zX/auFScKsfGs4HFUgCCuvW7YKPj+Wj1MQcSErLH1TAouFGG5GNzN&#10;sdT+zJ90qpIRGcKxRAU2pa6UMtaWHMaR74izd/TBYcoyGKkDnjPctfKpKJ6lw4bzgsWO3izVP9Wv&#10;U/A+NZ2tXorNOsjdvjaHj0m1Q6Xuh/3rDESiPt3C/+2tVjCGvyv5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p8ZMMAAADaAAAADwAAAAAAAAAAAAAAAACYAgAAZHJzL2Rv&#10;d25yZXYueG1sUEsFBgAAAAAEAAQA9QAAAIgDAAAAAA==&#10;" fillcolor="green"/>
                <v:rect id="Rectangle 8" o:spid="_x0000_s1032" style="position:absolute;left:35433;top:26244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Lm7MQA&#10;AADaAAAADwAAAGRycy9kb3ducmV2LnhtbESPQWsCMRSE7wX/Q3hCL0WzSimyGkUEqSeXahWPj81z&#10;s7h5WTapWfvrm0Khx2FmvmEWq9424k6drx0rmIwzEMSl0zVXCj6P29EMhA/IGhvHpOBBHlbLwdMC&#10;c+0if9D9ECqRIOxzVGBCaHMpfWnIoh+7ljh5V9dZDEl2ldQdxgS3jZxm2Zu0WHNaMNjSxlB5O3xZ&#10;Be9NEfff5hwfL8fiFC8XuWn3hVLPw349BxGoD//hv/ZOK3iF3yvp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5uzEAAAA2gAAAA8AAAAAAAAAAAAAAAAAmAIAAGRycy9k&#10;b3ducmV2LnhtbFBLBQYAAAAABAAEAPUAAACJAwAAAAA=&#10;" fillcolor="#6f9">
                  <v:textbox>
                    <w:txbxContent>
                      <w:p w:rsidR="00A75704" w:rsidRPr="00D80D85" w:rsidRDefault="00A75704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</w:txbxContent>
                  </v:textbox>
                </v:rect>
                <v:rect id="Rectangle 9" o:spid="_x0000_s1033" style="position:absolute;left:64008;top:26244;width:12763;height:5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Dd8QA&#10;AADaAAAADwAAAGRycy9kb3ducmV2LnhtbESPQWsCMRSE7wX/Q3hCL0WzCi2yGkUEqSeXahWPj81z&#10;s7h5WTapWfvrm0Khx2FmvmEWq9424k6drx0rmIwzEMSl0zVXCj6P29EMhA/IGhvHpOBBHlbLwdMC&#10;c+0if9D9ECqRIOxzVGBCaHMpfWnIoh+7ljh5V9dZDEl2ldQdxgS3jZxm2Zu0WHNaMNjSxlB5O3xZ&#10;Be9NEfff5hwfL8fiFC8XuWn3hVLPw349BxGoD//hv/ZOK3iF3yvp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Q3fEAAAA2gAAAA8AAAAAAAAAAAAAAAAAmAIAAGRycy9k&#10;b3ducmV2LnhtbFBLBQYAAAAABAAEAPUAAACJAwAAAAA=&#10;" fillcolor="#6f9">
                  <v:textbox>
                    <w:txbxContent>
                      <w:p w:rsidR="00A75704" w:rsidRPr="00BB2005" w:rsidRDefault="00A75704" w:rsidP="00A75704">
                        <w:pPr>
                          <w:rPr>
                            <w:sz w:val="28"/>
                            <w:szCs w:val="28"/>
                          </w:rPr>
                        </w:pPr>
                        <w:r w:rsidRPr="00BB2005">
                          <w:rPr>
                            <w:sz w:val="28"/>
                            <w:szCs w:val="28"/>
                          </w:rPr>
                          <w:t>техперсонал</w:t>
                        </w:r>
                      </w:p>
                    </w:txbxContent>
                  </v:textbox>
                </v:rect>
                <v:rect id="Rectangle 10" o:spid="_x0000_s1034" style="position:absolute;left:11572;top:26244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dAMQA&#10;AADaAAAADwAAAGRycy9kb3ducmV2LnhtbESPQWvCQBSE70L/w/IKXqRu7EFK6hpKQOzJoLbF4yP7&#10;mg3Nvg3Z1Y3+erdQ6HGYmW+YVTHaTlxo8K1jBYt5BoK4drrlRsHHcfP0AsIHZI2dY1JwJQ/F+mGy&#10;wly7yHu6HEIjEoR9jgpMCH0upa8NWfRz1xMn79sNFkOSQyP1gDHBbSefs2wpLbacFgz2VBqqfw5n&#10;q2DbVXF3M1/xOjtWn/F0kmW/q5SaPo5vryACjeE//Nd+1wqW8Hsl3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3QDEAAAA2gAAAA8AAAAAAAAAAAAAAAAAmAIAAGRycy9k&#10;b3ducmV2LnhtbFBLBQYAAAAABAAEAPUAAACJAwAAAAA=&#10;" fillcolor="#6f9">
                  <v:textbox>
                    <w:txbxContent>
                      <w:p w:rsidR="00A75704" w:rsidRPr="00D80D85" w:rsidRDefault="00A75704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Учителя</w:t>
                        </w:r>
                      </w:p>
                    </w:txbxContent>
                  </v:textbox>
                </v:rect>
                <v:rect id="Rectangle 11" o:spid="_x0000_s1035" style="position:absolute;left:5488;top:56093;width:77724;height:517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9+MEA&#10;AADaAAAADwAAAGRycy9kb3ducmV2LnhtbESPX2vCMBTF34V9h3AHvmnqBJXOKCIOHOxlOrbXS3Nt&#10;Wpub0qQ1+/aLMPDxcP78OOtttI0YqPOVYwWzaQaCuHC64lLB1/ltsgLhA7LGxjEp+CUP283TaI25&#10;djf+pOEUSpFG2OeowITQ5lL6wpBFP3UtcfIurrMYkuxKqTu8pXHbyJcsW0iLFSeCwZb2horrqbeJ&#10;O/94/za1PfjSrOoe63kd449S4+e4ewURKIZH+L991AqWcL+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LvfjBAAAA2gAAAA8AAAAAAAAAAAAAAAAAmAIAAGRycy9kb3du&#10;cmV2LnhtbFBLBQYAAAAABAAEAPUAAACGAwAAAAA=&#10;" fillcolor="#6f9">
                  <v:textbox>
                    <w:txbxContent>
                      <w:p w:rsidR="00A75704" w:rsidRPr="00D80D85" w:rsidRDefault="00A75704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Обучающиеся, родители (законные представители), общественность</w:t>
                        </w:r>
                      </w:p>
                    </w:txbxContent>
                  </v:textbox>
                </v:rect>
                <v:shape id="AutoShape 12" o:spid="_x0000_s1036" type="#_x0000_t69" style="position:absolute;left:24776;top:4658;width:9811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djL8A&#10;AADaAAAADwAAAGRycy9kb3ducmV2LnhtbERPTYvCMBC9C/sfwix401RZRbpGKQvr6kWwCuJtaGbb&#10;YjMJTbT135uD4PHxvpfr3jTiTq2vLSuYjBMQxIXVNZcKTsff0QKED8gaG8uk4EEe1quPwRJTbTs+&#10;0D0PpYgh7FNUUIXgUil9UZFBP7aOOHL/tjUYImxLqVvsYrhp5DRJ5tJgzbGhQkc/FRXX/GYUFLtz&#10;l325zf4vW9y25pJfZnR2Sg0/++wbRKA+vMUv91YriFvjlX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/F2MvwAAANoAAAAPAAAAAAAAAAAAAAAAAJgCAABkcnMvZG93bnJl&#10;di54bWxQSwUGAAAAAAQABAD1AAAAhAMAAAAA&#10;" fillcolor="green"/>
                <v:rect id="Rectangle 13" o:spid="_x0000_s1037" style="position:absolute;left:8001;top:2062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JcsQA&#10;AADaAAAADwAAAGRycy9kb3ducmV2LnhtbESPQWsCMRSE7wX/Q3hCL0Wzeih1NYoIUk8u1SoeH5vn&#10;ZnHzsmxSs/bXN4VCj8PMfMMsVr1txJ06XztWMBlnIIhLp2uuFHwet6M3ED4ga2wck4IHeVgtB08L&#10;zLWL/EH3Q6hEgrDPUYEJoc2l9KUhi37sWuLkXV1nMSTZVVJ3GBPcNnKaZa/SYs1pwWBLG0Pl7fBl&#10;Fbw3Rdx/m3N8vByLU7xc5KbdF0o9D/v1HESgPvyH/9o7rWAGv1fS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SXLEAAAA2gAAAA8AAAAAAAAAAAAAAAAAmAIAAGRycy9k&#10;b3ducmV2LnhtbFBLBQYAAAAABAAEAPUAAACJAwAAAAA=&#10;" fillcolor="#6f9">
                  <v:textbox>
                    <w:txbxContent>
                      <w:p w:rsidR="00A75704" w:rsidRPr="00D80D85" w:rsidRDefault="003364A5" w:rsidP="00A757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Педагогический с</w:t>
                        </w:r>
                        <w:r w:rsidR="00A75704">
                          <w:rPr>
                            <w:sz w:val="28"/>
                            <w:szCs w:val="28"/>
                          </w:rPr>
                          <w:t>овет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51435;top:17135;width:25336;height:9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S4w8YAAADbAAAADwAAAGRycy9kb3ducmV2LnhtbESPQWvCQBCF70L/wzIFL0U3NVAkuooI&#10;hR4stGqrxyE7ZtNmZ9PsVuO/7xwK3mZ4b977Zr7sfaPO1MU6sIHHcQaKuAy25srAfvc8moKKCdli&#10;E5gMXCnCcnE3mGNhw4Xf6bxNlZIQjgUacCm1hdaxdOQxjkNLLNopdB6TrF2lbYcXCfeNnmTZk/ZY&#10;szQ4bGntqPze/noD6+skd/7rmOdvx9fNQ1j5n8PHpzHD+341A5WoTzfz//WLFXyhl19kAL3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0uMPGAAAA2wAAAA8AAAAAAAAA&#10;AAAAAAAAoQIAAGRycy9kb3ducmV2LnhtbFBLBQYAAAAABAAEAPkAAACUAwAAAAA=&#10;" strokecolor="#00b050" strokeweight="3pt">
                  <v:stroke endarrow="block"/>
                  <v:shadow color="#4e6128" opacity=".5" offset="1pt"/>
                </v:shape>
                <v:shape id="AutoShape 15" o:spid="_x0000_s1039" type="#_x0000_t32" style="position:absolute;left:43294;top:12147;width:119;height:140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gdWMMAAADbAAAADwAAAGRycy9kb3ducmV2LnhtbERPS2sCMRC+C/6HMEIvUrO6ILI1igiC&#10;Bwv10dbjsJlutt1M1k2q6783guBtPr7nTOetrcSZGl86VjAcJCCIc6dLLhQc9qvXCQgfkDVWjknB&#10;lTzMZ93OFDPtLryl8y4UIoawz1CBCaHOpPS5IYt+4GriyP24xmKIsCmkbvASw20lR0kylhZLjg0G&#10;a1oayv92/1bB8jpKjf09punH8X3Tdwt7+v78Uuql1y7eQARqw1P8cK91nD+E+y/x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4HVjDAAAA2wAAAA8AAAAAAAAAAAAA&#10;AAAAoQIAAGRycy9kb3ducmV2LnhtbFBLBQYAAAAABAAEAPkAAACRAwAAAAA=&#10;" strokecolor="#00b050" strokeweight="3pt">
                  <v:stroke endarrow="block"/>
                  <v:shadow color="#4e6128" opacity=".5" offset="1pt"/>
                </v:shape>
                <v:shape id="AutoShape 16" o:spid="_x0000_s1040" type="#_x0000_t32" style="position:absolute;left:11703;top:17135;width:22408;height:91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CE8EAAADbAAAADwAAAGRycy9kb3ducmV2LnhtbERP22rCQBB9L/Qflin4UnRToUWiawih&#10;BUEQvD4P2TFZmp0N2Y2Jf+8WhL7N4VxnlY22ETfqvHGs4GOWgCAunTZcKTgdf6YLED4ga2wck4I7&#10;ecjWry8rTLUbeE+3Q6hEDGGfooI6hDaV0pc1WfQz1xJH7uo6iyHCrpK6wyGG20bOk+RLWjQcG2ps&#10;qaip/D30VkGx3YXTeB4u29x8Ovtu+m9yO6Umb2O+BBFoDP/ip3uj4/w5/P0SD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sITwQAAANsAAAAPAAAAAAAAAAAAAAAA&#10;AKECAABkcnMvZG93bnJldi54bWxQSwUGAAAAAAQABAD5AAAAjwMAAAAA&#10;" strokecolor="#00b050" strokeweight="3pt">
                  <v:stroke endarrow="block"/>
                  <v:shadow color="#4e6128" opacity=".5" offset="1pt"/>
                </v:shape>
                <v:shape id="AutoShape 17" o:spid="_x0000_s1041" type="#_x0000_t32" style="position:absolute;left:43493;top:34221;width:0;height:19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YmtMMAAADbAAAADwAAAGRycy9kb3ducmV2LnhtbERPTWvCQBC9F/oflin0IrrRQCnRNQSh&#10;4EHB2lY9DtkxG5udjdmtxn/fLQi9zeN9zizvbSMu1PnasYLxKAFBXDpdc6Xg8+Nt+ArCB2SNjWNS&#10;cCMP+fzxYYaZdld+p8s2VCKGsM9QgQmhzaT0pSGLfuRa4sgdXWcxRNhVUnd4jeG2kZMkeZEWa44N&#10;BltaGCq/tz9WweI2SY09HdJ0c1ivBq6w5/3XTqnnp76YggjUh3/x3b3UcX4Kf7/E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mJrTDAAAA2wAAAA8AAAAAAAAAAAAA&#10;AAAAoQIAAGRycy9kb3ducmV2LnhtbFBLBQYAAAAABAAEAPkAAACRAwAAAAA=&#10;" strokecolor="#00b050" strokeweight="3pt">
                  <v:stroke endarrow="block"/>
                  <v:shadow color="#4e6128" opacity=".5" offset="1pt"/>
                </v:shape>
                <v:shape id="AutoShape 18" o:spid="_x0000_s1042" type="#_x0000_t32" style="position:absolute;left:19752;top:34221;width:381;height:19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++wMMAAADbAAAADwAAAGRycy9kb3ducmV2LnhtbERPTWsCMRC9F/wPYYReimZ1pcjWKCII&#10;PVRQq63HYTPdrG4m203U9d8bodDbPN7nTGatrcSFGl86VjDoJyCIc6dLLhTsPpe9MQgfkDVWjknB&#10;jTzMpp2nCWbaXXlDl20oRAxhn6ECE0KdSelzQxZ939XEkftxjcUQYVNI3eA1httKDpPkVVosOTYY&#10;rGlhKD9tz1bB4jZMjT0e0nR9WH28uLn9/d5/KfXcbedvIAK14V/8537Xcf4IHr/EA+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PvsDDAAAA2wAAAA8AAAAAAAAAAAAA&#10;AAAAoQIAAGRycy9kb3ducmV2LnhtbFBLBQYAAAAABAAEAPkAAACRAwAAAAA=&#10;" strokecolor="#00b050" strokeweight="3pt">
                  <v:stroke endarrow="block"/>
                  <v:shadow color="#4e6128" opacity=".5" offset="1pt"/>
                </v:shape>
                <v:rect id="Rectangle 4" o:spid="_x0000_s1043" style="position:absolute;left:35433;top:10550;width:16002;height:6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JNcIA&#10;AADbAAAADwAAAGRycy9kb3ducmV2LnhtbERPTWsCMRC9F/wPYYReimb1UOpqFBGknlyqVTwOm3Gz&#10;uJksm9Ss/fVNodDbPN7nLFa9bcSdOl87VjAZZyCIS6drrhR8HrejNxA+IGtsHJOCB3lYLQdPC8y1&#10;i/xB90OoRAphn6MCE0KbS+lLQxb92LXEibu6zmJIsKuk7jCmcNvIaZa9Sos1pwaDLW0MlbfDl1Xw&#10;3hRx/23O8fFyLE7xcpGbdl8o9Tzs13MQgfrwL/5z73SaP4P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Ik1wgAAANsAAAAPAAAAAAAAAAAAAAAAAJgCAABkcnMvZG93&#10;bnJldi54bWxQSwUGAAAAAAQABAD1AAAAhwMAAAAA&#10;" fillcolor="#6f9">
                  <v:textbox>
                    <w:txbxContent>
                      <w:p w:rsidR="003364A5" w:rsidRPr="00D80D85" w:rsidRDefault="003364A5" w:rsidP="003364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Заместитель директора по УВР</w:t>
                        </w:r>
                      </w:p>
                      <w:p w:rsidR="003364A5" w:rsidRDefault="003364A5"/>
                    </w:txbxContent>
                  </v:textbox>
                </v:rect>
                <v:shape id="AutoShape 15" o:spid="_x0000_s1044" type="#_x0000_t32" style="position:absolute;left:43493;top:6944;width:114;height:4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hyfsMAAADbAAAADwAAAGRycy9kb3ducmV2LnhtbERPy2rCQBTdF/oPwy24kTppAiKpYwhC&#10;oQsFX21dXjK3mbSZO2lm1Pj3zkLo8nDe82KwrThT7xvHCl4mCQjiyumGawWH/dvzDIQPyBpbx6Tg&#10;Sh6KxePDHHPtLryl8y7UIoawz1GBCaHLpfSVIYt+4jriyH273mKIsK+l7vESw20r0ySZSosNxwaD&#10;HS0NVb+7k1WwvKaZsT/HLNsc16uxK+3f18enUqOnoXwFEWgI/+K7+10rSOP6+C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Ycn7DAAAA2wAAAA8AAAAAAAAAAAAA&#10;AAAAoQIAAGRycy9kb3ducmV2LnhtbFBLBQYAAAAABAAEAPkAAACRAwAAAAA=&#10;" strokecolor="#00b050" strokeweight="3pt">
                  <v:stroke endarrow="block"/>
                  <v:shadow color="#4e6128" opacity=".5" offset="1pt"/>
                </v:shape>
                <v:shape id="AutoShape 15" o:spid="_x0000_s1045" type="#_x0000_t32" style="position:absolute;left:27574;top:29101;width:78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TX5cYAAADbAAAADwAAAGRycy9kb3ducmV2LnhtbESPT2vCQBTE74LfYXlCL0U3JiAluooI&#10;hR5aaLX+OT6yz2w0+zbNbjV++65Q8DjMzG+Y2aKztbhQ6yvHCsajBARx4XTFpYLvzevwBYQPyBpr&#10;x6TgRh4W835vhrl2V/6iyzqUIkLY56jAhNDkUvrCkEU/cg1x9I6utRiibEupW7xGuK1lmiQTabHi&#10;uGCwoZWh4rz+tQpWtzQz9nTIss/Dx/uzW9qf/Xan1NOgW05BBOrCI/zfftMK0jHcv8Qf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U1+XGAAAA2wAAAA8AAAAAAAAA&#10;AAAAAAAAoQIAAGRycy9kb3ducmV2LnhtbFBLBQYAAAAABAAEAPkAAACUAwAAAAA=&#10;" strokecolor="#00b050" strokeweight="3pt">
                  <v:stroke endarrow="block"/>
                  <v:shadow color="#4e6128" opacity=".5" offset="1pt"/>
                </v:shape>
                <w10:anchorlock/>
              </v:group>
            </w:pict>
          </mc:Fallback>
        </mc:AlternateContent>
      </w:r>
      <w:bookmarkEnd w:id="0"/>
    </w:p>
    <w:sectPr w:rsidR="00A022E0" w:rsidSect="00D263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04"/>
    <w:rsid w:val="00013F0A"/>
    <w:rsid w:val="003364A5"/>
    <w:rsid w:val="003B53DB"/>
    <w:rsid w:val="00740D82"/>
    <w:rsid w:val="00A022E0"/>
    <w:rsid w:val="00A75704"/>
    <w:rsid w:val="00D2639F"/>
    <w:rsid w:val="00F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2025-05-12T13:47:00Z</cp:lastPrinted>
  <dcterms:created xsi:type="dcterms:W3CDTF">2025-05-07T12:42:00Z</dcterms:created>
  <dcterms:modified xsi:type="dcterms:W3CDTF">2025-05-12T13:51:00Z</dcterms:modified>
</cp:coreProperties>
</file>